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</w:t>
      </w:r>
    </w:p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河南省公路学会公路养护专业委员会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发起单位名单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10031" w:type="dxa"/>
        <w:tblInd w:w="-7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561"/>
        <w:gridCol w:w="1119"/>
        <w:gridCol w:w="1200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法人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河南交投交通建设集团有限公司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张长林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汤建鸣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河南省公路工程局集团有限公司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刘前进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河南省交通规划设计研究院股份有限公司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汤意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河南高速公路设计咨询有限公司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河南万里交通科技集团股份有限公司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德通智能科技股份有限公司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张良奇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河南省大道路业有限公司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李煜焱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党增军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河南路太养路机械股份有限公司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王建鹏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河南北筑沥青发泡科技有限公司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魏方谦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濮阳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河南金途科技集团股份有限公司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赵文广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河南高速公路试验检测有限公司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冀孟恩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杨传嵩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南阳市公路事业发展中心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周德文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鲁哲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河南交科公路研究院有限公司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华北路桥建设集团有限公司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赵及华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河南中原公路勘察设计有限公司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邓志坤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濮阳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南阳通途公路勘察设计有限公司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刘晓南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新乡市龙腾公路科技有限公司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张辉武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郭之宁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河南承亥路桥养护工程有限公司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河南中原鼎盛工程技术有限公司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濮阳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张永福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濮阳市畅通路桥养护有限公司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赵朝恩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濮阳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新乡市方正公路工程监理咨询有限责任公司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卢人嘉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中交国通公路工程技术有限公司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赵小彦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河南广源市政工程有限公司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张新民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濮阳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河南汉通公路工程有限公司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李俊俊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河南众泰交通设施工程有限公司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马晶晶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王新严</w:t>
            </w:r>
          </w:p>
        </w:tc>
      </w:tr>
    </w:tbl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172A27"/>
    <w:rsid w:val="00EC1102"/>
    <w:rsid w:val="00ED4409"/>
    <w:rsid w:val="0BAC6515"/>
    <w:rsid w:val="10B3235B"/>
    <w:rsid w:val="31925DD1"/>
    <w:rsid w:val="421973A9"/>
    <w:rsid w:val="44B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605</Characters>
  <Lines>5</Lines>
  <Paragraphs>1</Paragraphs>
  <TotalTime>25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2023-03-20T12:44:00Z</dcterms:created>
  <dc:creator>木尔秋秋</dc:creator>
  <cp:lastModifiedBy>八九点钟的太阳1425520313</cp:lastModifiedBy>
  <dcterms:modified xsi:type="dcterms:W3CDTF">2023-05-15T08:39:31Z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708924BA55B540BD9F8CE27426C06ED5_13</vt:lpwstr>
  </property>
</Properties>
</file>